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83D" w:rsidRPr="00D1183D" w:rsidRDefault="00D1183D" w:rsidP="00D1183D">
      <w:pPr>
        <w:pStyle w:val="KonuBal"/>
        <w:ind w:left="0"/>
      </w:pPr>
      <w:r w:rsidRPr="00D1183D">
        <w:t>SÖZLEŞMELİ DESTEK PERSONELİ (AŞÇI VE AŞÇI YARDIMCISI) ATAMA İŞLEMLERİNE</w:t>
      </w:r>
      <w:r w:rsidRPr="00D1183D">
        <w:rPr>
          <w:spacing w:val="1"/>
        </w:rPr>
        <w:t xml:space="preserve"> </w:t>
      </w:r>
      <w:r w:rsidRPr="00D1183D">
        <w:t>İLİŞKİN</w:t>
      </w:r>
      <w:r w:rsidRPr="00D1183D">
        <w:rPr>
          <w:spacing w:val="-2"/>
        </w:rPr>
        <w:t xml:space="preserve"> </w:t>
      </w:r>
      <w:r w:rsidRPr="00D1183D">
        <w:t>DUYURU</w:t>
      </w:r>
    </w:p>
    <w:p w:rsidR="00D1183D" w:rsidRPr="00D1183D" w:rsidRDefault="00D1183D" w:rsidP="00D1183D">
      <w:pPr>
        <w:pStyle w:val="GvdeMetni"/>
        <w:spacing w:before="6"/>
        <w:ind w:left="0"/>
        <w:rPr>
          <w:b/>
        </w:rPr>
      </w:pPr>
    </w:p>
    <w:p w:rsidR="00D1183D" w:rsidRPr="00D1183D" w:rsidRDefault="00D1183D" w:rsidP="00D1183D">
      <w:pPr>
        <w:pStyle w:val="GvdeMetni"/>
        <w:spacing w:before="1" w:line="276" w:lineRule="auto"/>
        <w:ind w:right="118" w:firstLine="707"/>
        <w:jc w:val="both"/>
      </w:pPr>
      <w:r w:rsidRPr="00D1183D">
        <w:t>06.06.1978 tarihli ve 7-15754 sayılı Bakanlar Kurulu Kararı ile yürürlüğe konulan</w:t>
      </w:r>
      <w:r w:rsidRPr="00D1183D">
        <w:rPr>
          <w:spacing w:val="1"/>
        </w:rPr>
        <w:t xml:space="preserve"> </w:t>
      </w:r>
      <w:r w:rsidRPr="00D1183D">
        <w:t>Sözleşmeli</w:t>
      </w:r>
      <w:r w:rsidRPr="00D1183D">
        <w:rPr>
          <w:spacing w:val="1"/>
        </w:rPr>
        <w:t xml:space="preserve"> </w:t>
      </w:r>
      <w:r w:rsidRPr="00D1183D">
        <w:t>Personel</w:t>
      </w:r>
      <w:r w:rsidRPr="00D1183D">
        <w:rPr>
          <w:spacing w:val="1"/>
        </w:rPr>
        <w:t xml:space="preserve"> </w:t>
      </w:r>
      <w:r w:rsidRPr="00D1183D">
        <w:t>Çalıştırılmasına</w:t>
      </w:r>
      <w:r w:rsidRPr="00D1183D">
        <w:rPr>
          <w:spacing w:val="1"/>
        </w:rPr>
        <w:t xml:space="preserve"> </w:t>
      </w:r>
      <w:r w:rsidRPr="00D1183D">
        <w:t>İlişkin</w:t>
      </w:r>
      <w:r w:rsidRPr="00D1183D">
        <w:rPr>
          <w:spacing w:val="1"/>
        </w:rPr>
        <w:t xml:space="preserve"> </w:t>
      </w:r>
      <w:r w:rsidRPr="00D1183D">
        <w:t>Esasların</w:t>
      </w:r>
      <w:r w:rsidRPr="00D1183D">
        <w:rPr>
          <w:spacing w:val="1"/>
        </w:rPr>
        <w:t xml:space="preserve"> </w:t>
      </w:r>
      <w:r w:rsidRPr="00D1183D">
        <w:t>Ek-2.</w:t>
      </w:r>
      <w:r w:rsidRPr="00D1183D">
        <w:rPr>
          <w:spacing w:val="1"/>
        </w:rPr>
        <w:t xml:space="preserve"> </w:t>
      </w:r>
      <w:r w:rsidRPr="00D1183D">
        <w:t>Maddesinin</w:t>
      </w:r>
      <w:r w:rsidRPr="00D1183D">
        <w:rPr>
          <w:spacing w:val="1"/>
        </w:rPr>
        <w:t xml:space="preserve"> </w:t>
      </w:r>
      <w:r w:rsidRPr="00D1183D">
        <w:t>1.</w:t>
      </w:r>
      <w:r w:rsidRPr="00D1183D">
        <w:rPr>
          <w:spacing w:val="1"/>
        </w:rPr>
        <w:t xml:space="preserve"> </w:t>
      </w:r>
      <w:r w:rsidRPr="00D1183D">
        <w:t>Fıkrasının</w:t>
      </w:r>
      <w:r w:rsidRPr="00D1183D">
        <w:rPr>
          <w:spacing w:val="1"/>
        </w:rPr>
        <w:t xml:space="preserve"> </w:t>
      </w:r>
      <w:r w:rsidRPr="00D1183D">
        <w:t>(b)</w:t>
      </w:r>
      <w:r w:rsidRPr="00D1183D">
        <w:rPr>
          <w:spacing w:val="-57"/>
        </w:rPr>
        <w:t xml:space="preserve"> </w:t>
      </w:r>
      <w:r w:rsidRPr="00D1183D">
        <w:t>bendine göre</w:t>
      </w:r>
      <w:r w:rsidRPr="00D1183D">
        <w:rPr>
          <w:spacing w:val="-3"/>
        </w:rPr>
        <w:t xml:space="preserve"> </w:t>
      </w:r>
      <w:r w:rsidRPr="00D1183D">
        <w:t>sözleşmeli olarak</w:t>
      </w:r>
      <w:r w:rsidRPr="00D1183D">
        <w:rPr>
          <w:spacing w:val="-1"/>
        </w:rPr>
        <w:t xml:space="preserve"> </w:t>
      </w:r>
      <w:r w:rsidRPr="00D1183D">
        <w:t>atanacak</w:t>
      </w:r>
      <w:r w:rsidRPr="00D1183D">
        <w:rPr>
          <w:spacing w:val="-1"/>
        </w:rPr>
        <w:t xml:space="preserve"> </w:t>
      </w:r>
      <w:r w:rsidRPr="00D1183D">
        <w:t>adayların</w:t>
      </w:r>
      <w:r w:rsidRPr="00D1183D">
        <w:rPr>
          <w:spacing w:val="1"/>
        </w:rPr>
        <w:t xml:space="preserve"> </w:t>
      </w:r>
      <w:r w:rsidRPr="00D1183D">
        <w:t>iş</w:t>
      </w:r>
      <w:r w:rsidRPr="00D1183D">
        <w:rPr>
          <w:spacing w:val="-1"/>
        </w:rPr>
        <w:t xml:space="preserve"> </w:t>
      </w:r>
      <w:r w:rsidRPr="00D1183D">
        <w:t>ve işlemlerine</w:t>
      </w:r>
      <w:r w:rsidRPr="00D1183D">
        <w:rPr>
          <w:spacing w:val="-3"/>
        </w:rPr>
        <w:t xml:space="preserve"> </w:t>
      </w:r>
      <w:r w:rsidRPr="00D1183D">
        <w:t>ilişkin</w:t>
      </w:r>
      <w:r w:rsidRPr="00D1183D">
        <w:rPr>
          <w:spacing w:val="-4"/>
        </w:rPr>
        <w:t xml:space="preserve"> </w:t>
      </w:r>
      <w:r w:rsidRPr="00D1183D">
        <w:t>duyurudur.</w:t>
      </w:r>
    </w:p>
    <w:p w:rsidR="00D1183D" w:rsidRPr="00D1183D" w:rsidRDefault="00D1183D" w:rsidP="00D1183D">
      <w:pPr>
        <w:pStyle w:val="ListeParagraf"/>
        <w:numPr>
          <w:ilvl w:val="0"/>
          <w:numId w:val="1"/>
        </w:numPr>
        <w:tabs>
          <w:tab w:val="left" w:pos="1158"/>
        </w:tabs>
        <w:spacing w:line="276" w:lineRule="auto"/>
        <w:ind w:right="123" w:firstLine="707"/>
        <w:jc w:val="both"/>
        <w:rPr>
          <w:sz w:val="24"/>
          <w:szCs w:val="24"/>
        </w:rPr>
      </w:pPr>
      <w:r w:rsidRPr="00D1183D">
        <w:rPr>
          <w:sz w:val="24"/>
          <w:szCs w:val="24"/>
        </w:rPr>
        <w:t>Adaylar,</w:t>
      </w:r>
      <w:r w:rsidRPr="00D1183D">
        <w:rPr>
          <w:spacing w:val="1"/>
          <w:sz w:val="24"/>
          <w:szCs w:val="24"/>
        </w:rPr>
        <w:t xml:space="preserve"> </w:t>
      </w:r>
      <w:r w:rsidRPr="00D1183D">
        <w:rPr>
          <w:sz w:val="24"/>
          <w:szCs w:val="24"/>
        </w:rPr>
        <w:t>duyuru</w:t>
      </w:r>
      <w:r w:rsidRPr="00D1183D">
        <w:rPr>
          <w:spacing w:val="1"/>
          <w:sz w:val="24"/>
          <w:szCs w:val="24"/>
        </w:rPr>
        <w:t xml:space="preserve"> </w:t>
      </w:r>
      <w:r w:rsidRPr="00D1183D">
        <w:rPr>
          <w:sz w:val="24"/>
          <w:szCs w:val="24"/>
        </w:rPr>
        <w:t>ekinde</w:t>
      </w:r>
      <w:r w:rsidRPr="00D1183D">
        <w:rPr>
          <w:spacing w:val="1"/>
          <w:sz w:val="24"/>
          <w:szCs w:val="24"/>
        </w:rPr>
        <w:t xml:space="preserve"> </w:t>
      </w:r>
      <w:r w:rsidRPr="00D1183D">
        <w:rPr>
          <w:sz w:val="24"/>
          <w:szCs w:val="24"/>
        </w:rPr>
        <w:t>yer</w:t>
      </w:r>
      <w:r w:rsidRPr="00D1183D">
        <w:rPr>
          <w:spacing w:val="1"/>
          <w:sz w:val="24"/>
          <w:szCs w:val="24"/>
        </w:rPr>
        <w:t xml:space="preserve"> </w:t>
      </w:r>
      <w:r w:rsidRPr="00D1183D">
        <w:rPr>
          <w:sz w:val="24"/>
          <w:szCs w:val="24"/>
        </w:rPr>
        <w:t>alan</w:t>
      </w:r>
      <w:r w:rsidRPr="00D1183D">
        <w:rPr>
          <w:spacing w:val="1"/>
          <w:sz w:val="24"/>
          <w:szCs w:val="24"/>
        </w:rPr>
        <w:t xml:space="preserve"> </w:t>
      </w:r>
      <w:r w:rsidRPr="00D1183D">
        <w:rPr>
          <w:sz w:val="24"/>
          <w:szCs w:val="24"/>
        </w:rPr>
        <w:t>Milli</w:t>
      </w:r>
      <w:r w:rsidRPr="00D1183D">
        <w:rPr>
          <w:spacing w:val="1"/>
          <w:sz w:val="24"/>
          <w:szCs w:val="24"/>
        </w:rPr>
        <w:t xml:space="preserve"> </w:t>
      </w:r>
      <w:r w:rsidRPr="00D1183D">
        <w:rPr>
          <w:sz w:val="24"/>
          <w:szCs w:val="24"/>
        </w:rPr>
        <w:t>Eğitim</w:t>
      </w:r>
      <w:r w:rsidRPr="00D1183D">
        <w:rPr>
          <w:spacing w:val="1"/>
          <w:sz w:val="24"/>
          <w:szCs w:val="24"/>
        </w:rPr>
        <w:t xml:space="preserve"> </w:t>
      </w:r>
      <w:r w:rsidRPr="00D1183D">
        <w:rPr>
          <w:sz w:val="24"/>
          <w:szCs w:val="24"/>
        </w:rPr>
        <w:t>Bakanlığı</w:t>
      </w:r>
      <w:r w:rsidRPr="00D1183D">
        <w:rPr>
          <w:spacing w:val="1"/>
          <w:sz w:val="24"/>
          <w:szCs w:val="24"/>
        </w:rPr>
        <w:t xml:space="preserve"> </w:t>
      </w:r>
      <w:r w:rsidRPr="00D1183D">
        <w:rPr>
          <w:sz w:val="24"/>
          <w:szCs w:val="24"/>
        </w:rPr>
        <w:t>tarafından</w:t>
      </w:r>
      <w:r w:rsidRPr="00D1183D">
        <w:rPr>
          <w:spacing w:val="1"/>
          <w:sz w:val="24"/>
          <w:szCs w:val="24"/>
        </w:rPr>
        <w:t xml:space="preserve"> </w:t>
      </w:r>
      <w:r w:rsidRPr="00D1183D">
        <w:rPr>
          <w:sz w:val="24"/>
          <w:szCs w:val="24"/>
        </w:rPr>
        <w:t>açıklanan</w:t>
      </w:r>
      <w:r w:rsidRPr="00D1183D">
        <w:rPr>
          <w:spacing w:val="1"/>
          <w:sz w:val="24"/>
          <w:szCs w:val="24"/>
        </w:rPr>
        <w:t xml:space="preserve"> </w:t>
      </w:r>
      <w:r w:rsidRPr="00D1183D">
        <w:rPr>
          <w:sz w:val="24"/>
          <w:szCs w:val="24"/>
        </w:rPr>
        <w:t>AÇIKLAMA</w:t>
      </w:r>
      <w:r w:rsidRPr="00D1183D">
        <w:rPr>
          <w:spacing w:val="-2"/>
          <w:sz w:val="24"/>
          <w:szCs w:val="24"/>
        </w:rPr>
        <w:t xml:space="preserve"> </w:t>
      </w:r>
      <w:proofErr w:type="spellStart"/>
      <w:r w:rsidRPr="00D1183D">
        <w:rPr>
          <w:sz w:val="24"/>
          <w:szCs w:val="24"/>
        </w:rPr>
        <w:t>KILAVUZU’nu</w:t>
      </w:r>
      <w:proofErr w:type="spellEnd"/>
      <w:r w:rsidRPr="00D1183D">
        <w:rPr>
          <w:sz w:val="24"/>
          <w:szCs w:val="24"/>
        </w:rPr>
        <w:t xml:space="preserve"> dikkatle</w:t>
      </w:r>
      <w:r w:rsidRPr="00D1183D">
        <w:rPr>
          <w:spacing w:val="-1"/>
          <w:sz w:val="24"/>
          <w:szCs w:val="24"/>
        </w:rPr>
        <w:t xml:space="preserve"> </w:t>
      </w:r>
      <w:r w:rsidRPr="00D1183D">
        <w:rPr>
          <w:sz w:val="24"/>
          <w:szCs w:val="24"/>
        </w:rPr>
        <w:t>okuyarak</w:t>
      </w:r>
      <w:r w:rsidRPr="00D1183D">
        <w:rPr>
          <w:spacing w:val="2"/>
          <w:sz w:val="24"/>
          <w:szCs w:val="24"/>
        </w:rPr>
        <w:t xml:space="preserve"> </w:t>
      </w:r>
      <w:r w:rsidRPr="00D1183D">
        <w:rPr>
          <w:sz w:val="24"/>
          <w:szCs w:val="24"/>
        </w:rPr>
        <w:t>hareket</w:t>
      </w:r>
      <w:r w:rsidRPr="00D1183D">
        <w:rPr>
          <w:spacing w:val="2"/>
          <w:sz w:val="24"/>
          <w:szCs w:val="24"/>
        </w:rPr>
        <w:t xml:space="preserve"> </w:t>
      </w:r>
      <w:r w:rsidRPr="00D1183D">
        <w:rPr>
          <w:sz w:val="24"/>
          <w:szCs w:val="24"/>
        </w:rPr>
        <w:t>etmelidirler.</w:t>
      </w:r>
    </w:p>
    <w:p w:rsidR="00D1183D" w:rsidRPr="00D1183D" w:rsidRDefault="00D1183D" w:rsidP="00D1183D">
      <w:pPr>
        <w:pStyle w:val="ListeParagraf"/>
        <w:numPr>
          <w:ilvl w:val="0"/>
          <w:numId w:val="1"/>
        </w:numPr>
        <w:tabs>
          <w:tab w:val="left" w:pos="1098"/>
        </w:tabs>
        <w:spacing w:before="2" w:line="276" w:lineRule="auto"/>
        <w:ind w:right="115" w:firstLine="707"/>
        <w:jc w:val="both"/>
        <w:rPr>
          <w:sz w:val="24"/>
          <w:szCs w:val="24"/>
        </w:rPr>
      </w:pPr>
      <w:r w:rsidRPr="00D1183D">
        <w:rPr>
          <w:sz w:val="24"/>
          <w:szCs w:val="24"/>
        </w:rPr>
        <w:t xml:space="preserve">Adaylar, AÇIKLAMA </w:t>
      </w:r>
      <w:proofErr w:type="spellStart"/>
      <w:r w:rsidRPr="00D1183D">
        <w:rPr>
          <w:sz w:val="24"/>
          <w:szCs w:val="24"/>
        </w:rPr>
        <w:t>KILAVUZU’nda</w:t>
      </w:r>
      <w:proofErr w:type="spellEnd"/>
      <w:r w:rsidRPr="00D1183D">
        <w:rPr>
          <w:sz w:val="24"/>
          <w:szCs w:val="24"/>
        </w:rPr>
        <w:t xml:space="preserve"> belirtilen başvuru belgelerini yarım kapak</w:t>
      </w:r>
      <w:r w:rsidRPr="00D1183D">
        <w:rPr>
          <w:spacing w:val="1"/>
          <w:sz w:val="24"/>
          <w:szCs w:val="24"/>
        </w:rPr>
        <w:t xml:space="preserve"> </w:t>
      </w:r>
      <w:r w:rsidRPr="00D1183D">
        <w:rPr>
          <w:sz w:val="24"/>
          <w:szCs w:val="24"/>
        </w:rPr>
        <w:t xml:space="preserve">dosya içerisinde yine aynı kılavuzda belirtilen sıra ile </w:t>
      </w:r>
      <w:r w:rsidRPr="00D1183D">
        <w:rPr>
          <w:b/>
          <w:sz w:val="24"/>
          <w:szCs w:val="24"/>
        </w:rPr>
        <w:t>11 Kasım 2022 Cuma günü</w:t>
      </w:r>
      <w:r w:rsidRPr="00D1183D">
        <w:rPr>
          <w:sz w:val="24"/>
          <w:szCs w:val="24"/>
        </w:rPr>
        <w:t xml:space="preserve"> mesai</w:t>
      </w:r>
      <w:r w:rsidRPr="00D1183D">
        <w:rPr>
          <w:spacing w:val="1"/>
          <w:sz w:val="24"/>
          <w:szCs w:val="24"/>
        </w:rPr>
        <w:t xml:space="preserve"> </w:t>
      </w:r>
      <w:r w:rsidRPr="00D1183D">
        <w:rPr>
          <w:sz w:val="24"/>
          <w:szCs w:val="24"/>
        </w:rPr>
        <w:t>bitimine kadar Müdürlüğümüze elden teslim edeceklerdir. (Teslim edilecek evrakların asıllarının da</w:t>
      </w:r>
      <w:r w:rsidRPr="00D1183D">
        <w:rPr>
          <w:spacing w:val="1"/>
          <w:sz w:val="24"/>
          <w:szCs w:val="24"/>
        </w:rPr>
        <w:t xml:space="preserve"> </w:t>
      </w:r>
      <w:r w:rsidRPr="00D1183D">
        <w:rPr>
          <w:sz w:val="24"/>
          <w:szCs w:val="24"/>
        </w:rPr>
        <w:t>başvuru esnasında sunulması</w:t>
      </w:r>
      <w:r w:rsidRPr="00D1183D">
        <w:rPr>
          <w:spacing w:val="1"/>
          <w:sz w:val="24"/>
          <w:szCs w:val="24"/>
        </w:rPr>
        <w:t xml:space="preserve"> </w:t>
      </w:r>
      <w:r w:rsidRPr="00D1183D">
        <w:rPr>
          <w:sz w:val="24"/>
          <w:szCs w:val="24"/>
        </w:rPr>
        <w:t>gerekmektedir.)</w:t>
      </w:r>
    </w:p>
    <w:p w:rsidR="00D1183D" w:rsidRPr="00D1183D" w:rsidRDefault="00D1183D" w:rsidP="00D1183D">
      <w:pPr>
        <w:pStyle w:val="ListeParagraf"/>
        <w:numPr>
          <w:ilvl w:val="0"/>
          <w:numId w:val="1"/>
        </w:numPr>
        <w:tabs>
          <w:tab w:val="left" w:pos="1098"/>
        </w:tabs>
        <w:spacing w:before="2" w:line="276" w:lineRule="auto"/>
        <w:ind w:right="115" w:firstLine="707"/>
        <w:jc w:val="both"/>
        <w:rPr>
          <w:sz w:val="24"/>
          <w:szCs w:val="24"/>
        </w:rPr>
      </w:pPr>
      <w:r w:rsidRPr="00D1183D">
        <w:rPr>
          <w:sz w:val="24"/>
          <w:szCs w:val="24"/>
        </w:rPr>
        <w:t>Sunulan</w:t>
      </w:r>
      <w:r w:rsidRPr="00D1183D">
        <w:rPr>
          <w:spacing w:val="1"/>
          <w:sz w:val="24"/>
          <w:szCs w:val="24"/>
        </w:rPr>
        <w:t xml:space="preserve"> </w:t>
      </w:r>
      <w:r w:rsidRPr="00D1183D">
        <w:rPr>
          <w:sz w:val="24"/>
          <w:szCs w:val="24"/>
        </w:rPr>
        <w:t>belgeler,</w:t>
      </w:r>
      <w:r w:rsidRPr="00D1183D">
        <w:rPr>
          <w:spacing w:val="1"/>
          <w:sz w:val="24"/>
          <w:szCs w:val="24"/>
        </w:rPr>
        <w:t xml:space="preserve"> </w:t>
      </w:r>
      <w:r w:rsidRPr="00D1183D">
        <w:rPr>
          <w:sz w:val="24"/>
          <w:szCs w:val="24"/>
        </w:rPr>
        <w:t>Valiliğimiz</w:t>
      </w:r>
      <w:r w:rsidRPr="00D1183D">
        <w:rPr>
          <w:spacing w:val="1"/>
          <w:sz w:val="24"/>
          <w:szCs w:val="24"/>
        </w:rPr>
        <w:t xml:space="preserve"> </w:t>
      </w:r>
      <w:r w:rsidRPr="00D1183D">
        <w:rPr>
          <w:sz w:val="24"/>
          <w:szCs w:val="24"/>
        </w:rPr>
        <w:t>(Müdürlüğümüz)</w:t>
      </w:r>
      <w:r w:rsidRPr="00D1183D">
        <w:rPr>
          <w:spacing w:val="1"/>
          <w:sz w:val="24"/>
          <w:szCs w:val="24"/>
        </w:rPr>
        <w:t xml:space="preserve"> </w:t>
      </w:r>
      <w:r w:rsidRPr="00D1183D">
        <w:rPr>
          <w:sz w:val="24"/>
          <w:szCs w:val="24"/>
        </w:rPr>
        <w:t>tarafından</w:t>
      </w:r>
      <w:r w:rsidRPr="00D1183D">
        <w:rPr>
          <w:spacing w:val="1"/>
          <w:sz w:val="24"/>
          <w:szCs w:val="24"/>
        </w:rPr>
        <w:t xml:space="preserve"> </w:t>
      </w:r>
      <w:r w:rsidRPr="00D1183D">
        <w:rPr>
          <w:sz w:val="24"/>
          <w:szCs w:val="24"/>
        </w:rPr>
        <w:t>oluşturulan</w:t>
      </w:r>
      <w:r w:rsidRPr="00D1183D">
        <w:rPr>
          <w:spacing w:val="1"/>
          <w:sz w:val="24"/>
          <w:szCs w:val="24"/>
        </w:rPr>
        <w:t xml:space="preserve"> </w:t>
      </w:r>
      <w:r w:rsidRPr="00D1183D">
        <w:rPr>
          <w:sz w:val="24"/>
          <w:szCs w:val="24"/>
        </w:rPr>
        <w:t>Değerlendirme</w:t>
      </w:r>
      <w:r w:rsidRPr="00D1183D">
        <w:rPr>
          <w:spacing w:val="1"/>
          <w:sz w:val="24"/>
          <w:szCs w:val="24"/>
        </w:rPr>
        <w:t xml:space="preserve"> </w:t>
      </w:r>
      <w:r w:rsidRPr="00D1183D">
        <w:rPr>
          <w:sz w:val="24"/>
          <w:szCs w:val="24"/>
        </w:rPr>
        <w:t>Komisyonu</w:t>
      </w:r>
      <w:r w:rsidRPr="00D1183D">
        <w:rPr>
          <w:spacing w:val="1"/>
          <w:sz w:val="24"/>
          <w:szCs w:val="24"/>
        </w:rPr>
        <w:t xml:space="preserve"> </w:t>
      </w:r>
      <w:r w:rsidRPr="00D1183D">
        <w:rPr>
          <w:sz w:val="24"/>
          <w:szCs w:val="24"/>
        </w:rPr>
        <w:t>tarafından</w:t>
      </w:r>
      <w:r w:rsidRPr="00D1183D">
        <w:rPr>
          <w:spacing w:val="1"/>
          <w:sz w:val="24"/>
          <w:szCs w:val="24"/>
        </w:rPr>
        <w:t xml:space="preserve"> </w:t>
      </w:r>
      <w:r w:rsidRPr="00D1183D">
        <w:rPr>
          <w:sz w:val="24"/>
          <w:szCs w:val="24"/>
        </w:rPr>
        <w:t>incelenecek</w:t>
      </w:r>
      <w:r w:rsidRPr="00D1183D">
        <w:rPr>
          <w:spacing w:val="1"/>
          <w:sz w:val="24"/>
          <w:szCs w:val="24"/>
        </w:rPr>
        <w:t xml:space="preserve"> </w:t>
      </w:r>
      <w:r w:rsidRPr="00D1183D">
        <w:rPr>
          <w:sz w:val="24"/>
          <w:szCs w:val="24"/>
        </w:rPr>
        <w:t>olup,</w:t>
      </w:r>
      <w:r w:rsidRPr="00D1183D">
        <w:rPr>
          <w:spacing w:val="1"/>
          <w:sz w:val="24"/>
          <w:szCs w:val="24"/>
        </w:rPr>
        <w:t xml:space="preserve"> </w:t>
      </w:r>
      <w:r w:rsidRPr="00D1183D">
        <w:rPr>
          <w:sz w:val="24"/>
          <w:szCs w:val="24"/>
        </w:rPr>
        <w:t>AÇIKLAMA</w:t>
      </w:r>
      <w:r w:rsidRPr="00D1183D">
        <w:rPr>
          <w:spacing w:val="1"/>
          <w:sz w:val="24"/>
          <w:szCs w:val="24"/>
        </w:rPr>
        <w:t xml:space="preserve"> </w:t>
      </w:r>
      <w:proofErr w:type="spellStart"/>
      <w:r w:rsidRPr="00D1183D">
        <w:rPr>
          <w:sz w:val="24"/>
          <w:szCs w:val="24"/>
        </w:rPr>
        <w:t>KILAVUZU’nda</w:t>
      </w:r>
      <w:proofErr w:type="spellEnd"/>
      <w:r w:rsidRPr="00D1183D">
        <w:rPr>
          <w:spacing w:val="1"/>
          <w:sz w:val="24"/>
          <w:szCs w:val="24"/>
        </w:rPr>
        <w:t xml:space="preserve"> </w:t>
      </w:r>
      <w:r w:rsidRPr="00D1183D">
        <w:rPr>
          <w:sz w:val="24"/>
          <w:szCs w:val="24"/>
        </w:rPr>
        <w:t>belirtilen</w:t>
      </w:r>
      <w:r w:rsidRPr="00D1183D">
        <w:rPr>
          <w:spacing w:val="-1"/>
          <w:sz w:val="24"/>
          <w:szCs w:val="24"/>
        </w:rPr>
        <w:t xml:space="preserve"> </w:t>
      </w:r>
      <w:r w:rsidRPr="00D1183D">
        <w:rPr>
          <w:sz w:val="24"/>
          <w:szCs w:val="24"/>
        </w:rPr>
        <w:t>şartları taşımadıkları tespit edilenlerin başvuruları</w:t>
      </w:r>
      <w:r w:rsidRPr="00D1183D">
        <w:rPr>
          <w:spacing w:val="-1"/>
          <w:sz w:val="24"/>
          <w:szCs w:val="24"/>
        </w:rPr>
        <w:t xml:space="preserve"> </w:t>
      </w:r>
      <w:r w:rsidRPr="00D1183D">
        <w:rPr>
          <w:sz w:val="24"/>
          <w:szCs w:val="24"/>
        </w:rPr>
        <w:t>reddedilecektir.</w:t>
      </w:r>
    </w:p>
    <w:p w:rsidR="00D1183D" w:rsidRPr="00D1183D" w:rsidRDefault="00D1183D" w:rsidP="00D1183D">
      <w:pPr>
        <w:pStyle w:val="ListeParagraf"/>
        <w:numPr>
          <w:ilvl w:val="0"/>
          <w:numId w:val="1"/>
        </w:numPr>
        <w:tabs>
          <w:tab w:val="left" w:pos="1098"/>
        </w:tabs>
        <w:spacing w:before="2" w:line="276" w:lineRule="auto"/>
        <w:ind w:right="113" w:firstLine="707"/>
        <w:jc w:val="both"/>
        <w:rPr>
          <w:sz w:val="24"/>
          <w:szCs w:val="24"/>
        </w:rPr>
      </w:pPr>
      <w:r w:rsidRPr="00D1183D">
        <w:rPr>
          <w:sz w:val="24"/>
          <w:szCs w:val="24"/>
        </w:rPr>
        <w:t>Adaylar ekte sunulan Kontenjan Listesi’nde bulunan okullardan, yine ekteki Tercih</w:t>
      </w:r>
      <w:r w:rsidRPr="00D1183D">
        <w:rPr>
          <w:spacing w:val="-57"/>
          <w:sz w:val="24"/>
          <w:szCs w:val="24"/>
        </w:rPr>
        <w:t xml:space="preserve"> </w:t>
      </w:r>
      <w:r w:rsidRPr="00D1183D">
        <w:rPr>
          <w:sz w:val="24"/>
          <w:szCs w:val="24"/>
        </w:rPr>
        <w:t>Formunu</w:t>
      </w:r>
      <w:r w:rsidRPr="00D1183D">
        <w:rPr>
          <w:spacing w:val="-1"/>
          <w:sz w:val="24"/>
          <w:szCs w:val="24"/>
        </w:rPr>
        <w:t xml:space="preserve"> </w:t>
      </w:r>
      <w:r w:rsidRPr="00D1183D">
        <w:rPr>
          <w:sz w:val="24"/>
          <w:szCs w:val="24"/>
        </w:rPr>
        <w:t xml:space="preserve">kullanarak; </w:t>
      </w:r>
      <w:r w:rsidRPr="00D1183D">
        <w:rPr>
          <w:b/>
          <w:sz w:val="24"/>
          <w:szCs w:val="24"/>
        </w:rPr>
        <w:t>aşçılar</w:t>
      </w:r>
      <w:r w:rsidR="00375074">
        <w:rPr>
          <w:b/>
          <w:sz w:val="24"/>
          <w:szCs w:val="24"/>
        </w:rPr>
        <w:t xml:space="preserve"> </w:t>
      </w:r>
      <w:r w:rsidR="00516092">
        <w:rPr>
          <w:b/>
          <w:sz w:val="24"/>
          <w:szCs w:val="24"/>
        </w:rPr>
        <w:t>3</w:t>
      </w:r>
      <w:r w:rsidR="00375074">
        <w:rPr>
          <w:b/>
          <w:sz w:val="24"/>
          <w:szCs w:val="24"/>
        </w:rPr>
        <w:t xml:space="preserve"> </w:t>
      </w:r>
      <w:r w:rsidR="00516092">
        <w:rPr>
          <w:b/>
          <w:sz w:val="24"/>
          <w:szCs w:val="24"/>
        </w:rPr>
        <w:t>(üç)</w:t>
      </w:r>
      <w:bookmarkStart w:id="0" w:name="_GoBack"/>
      <w:bookmarkEnd w:id="0"/>
      <w:r w:rsidRPr="00D1183D">
        <w:rPr>
          <w:b/>
          <w:sz w:val="24"/>
          <w:szCs w:val="24"/>
        </w:rPr>
        <w:t>, aşçı yardımcıları ise 5 (beş) tercih</w:t>
      </w:r>
      <w:r w:rsidRPr="00D1183D">
        <w:rPr>
          <w:sz w:val="24"/>
          <w:szCs w:val="24"/>
        </w:rPr>
        <w:t xml:space="preserve"> yapacaklardır.</w:t>
      </w:r>
    </w:p>
    <w:p w:rsidR="00D1183D" w:rsidRPr="00D1183D" w:rsidRDefault="00D1183D" w:rsidP="00D1183D">
      <w:pPr>
        <w:pStyle w:val="ListeParagraf"/>
        <w:numPr>
          <w:ilvl w:val="0"/>
          <w:numId w:val="1"/>
        </w:numPr>
        <w:tabs>
          <w:tab w:val="left" w:pos="1098"/>
        </w:tabs>
        <w:spacing w:before="2" w:line="276" w:lineRule="auto"/>
        <w:ind w:right="113" w:firstLine="707"/>
        <w:jc w:val="both"/>
        <w:rPr>
          <w:sz w:val="24"/>
          <w:szCs w:val="24"/>
        </w:rPr>
      </w:pPr>
      <w:r w:rsidRPr="00D1183D">
        <w:rPr>
          <w:sz w:val="24"/>
          <w:szCs w:val="24"/>
        </w:rPr>
        <w:t>Adayların</w:t>
      </w:r>
      <w:r w:rsidRPr="00D1183D">
        <w:rPr>
          <w:spacing w:val="1"/>
          <w:sz w:val="24"/>
          <w:szCs w:val="24"/>
        </w:rPr>
        <w:t xml:space="preserve"> </w:t>
      </w:r>
      <w:r w:rsidRPr="00D1183D">
        <w:rPr>
          <w:sz w:val="24"/>
          <w:szCs w:val="24"/>
        </w:rPr>
        <w:t>ilimizdeki</w:t>
      </w:r>
      <w:r w:rsidRPr="00D1183D">
        <w:rPr>
          <w:spacing w:val="1"/>
          <w:sz w:val="24"/>
          <w:szCs w:val="24"/>
        </w:rPr>
        <w:t xml:space="preserve"> </w:t>
      </w:r>
      <w:r w:rsidRPr="00D1183D">
        <w:rPr>
          <w:sz w:val="24"/>
          <w:szCs w:val="24"/>
        </w:rPr>
        <w:t>okullara</w:t>
      </w:r>
      <w:r w:rsidRPr="00D1183D">
        <w:rPr>
          <w:spacing w:val="1"/>
          <w:sz w:val="24"/>
          <w:szCs w:val="24"/>
        </w:rPr>
        <w:t xml:space="preserve"> </w:t>
      </w:r>
      <w:r w:rsidRPr="00D1183D">
        <w:rPr>
          <w:sz w:val="24"/>
          <w:szCs w:val="24"/>
        </w:rPr>
        <w:t>yerleştirilme</w:t>
      </w:r>
      <w:r w:rsidRPr="00D1183D">
        <w:rPr>
          <w:spacing w:val="1"/>
          <w:sz w:val="24"/>
          <w:szCs w:val="24"/>
        </w:rPr>
        <w:t xml:space="preserve"> </w:t>
      </w:r>
      <w:r w:rsidRPr="00D1183D">
        <w:rPr>
          <w:sz w:val="24"/>
          <w:szCs w:val="24"/>
        </w:rPr>
        <w:t>işlemleri,</w:t>
      </w:r>
      <w:r w:rsidRPr="00D1183D">
        <w:rPr>
          <w:spacing w:val="1"/>
          <w:sz w:val="24"/>
          <w:szCs w:val="24"/>
        </w:rPr>
        <w:t xml:space="preserve"> </w:t>
      </w:r>
      <w:r w:rsidRPr="00D1183D">
        <w:rPr>
          <w:sz w:val="24"/>
          <w:szCs w:val="24"/>
        </w:rPr>
        <w:t>öncelik</w:t>
      </w:r>
      <w:r w:rsidRPr="00D1183D">
        <w:rPr>
          <w:spacing w:val="1"/>
          <w:sz w:val="24"/>
          <w:szCs w:val="24"/>
        </w:rPr>
        <w:t xml:space="preserve"> </w:t>
      </w:r>
      <w:r w:rsidRPr="00D1183D">
        <w:rPr>
          <w:sz w:val="24"/>
          <w:szCs w:val="24"/>
        </w:rPr>
        <w:t>durumlarına</w:t>
      </w:r>
      <w:r w:rsidRPr="00D1183D">
        <w:rPr>
          <w:spacing w:val="1"/>
          <w:sz w:val="24"/>
          <w:szCs w:val="24"/>
        </w:rPr>
        <w:t xml:space="preserve"> </w:t>
      </w:r>
      <w:r w:rsidRPr="00D1183D">
        <w:rPr>
          <w:sz w:val="24"/>
          <w:szCs w:val="24"/>
        </w:rPr>
        <w:t>göre</w:t>
      </w:r>
      <w:r w:rsidRPr="00D1183D">
        <w:rPr>
          <w:spacing w:val="1"/>
          <w:sz w:val="24"/>
          <w:szCs w:val="24"/>
        </w:rPr>
        <w:t xml:space="preserve"> </w:t>
      </w:r>
      <w:r w:rsidRPr="00D1183D">
        <w:rPr>
          <w:sz w:val="24"/>
          <w:szCs w:val="24"/>
        </w:rPr>
        <w:t>başlanarak</w:t>
      </w:r>
      <w:r w:rsidRPr="00D1183D">
        <w:rPr>
          <w:spacing w:val="1"/>
          <w:sz w:val="24"/>
          <w:szCs w:val="24"/>
        </w:rPr>
        <w:t xml:space="preserve"> </w:t>
      </w:r>
      <w:r w:rsidRPr="00D1183D">
        <w:rPr>
          <w:i/>
          <w:sz w:val="24"/>
          <w:szCs w:val="24"/>
        </w:rPr>
        <w:t>(Öncelik</w:t>
      </w:r>
      <w:r w:rsidRPr="00D1183D">
        <w:rPr>
          <w:i/>
          <w:spacing w:val="1"/>
          <w:sz w:val="24"/>
          <w:szCs w:val="24"/>
        </w:rPr>
        <w:t xml:space="preserve"> </w:t>
      </w:r>
      <w:r w:rsidRPr="00D1183D">
        <w:rPr>
          <w:i/>
          <w:sz w:val="24"/>
          <w:szCs w:val="24"/>
        </w:rPr>
        <w:t>durumları:1-Lisans</w:t>
      </w:r>
      <w:r w:rsidRPr="00D1183D">
        <w:rPr>
          <w:i/>
          <w:spacing w:val="1"/>
          <w:sz w:val="24"/>
          <w:szCs w:val="24"/>
        </w:rPr>
        <w:t xml:space="preserve"> </w:t>
      </w:r>
      <w:r w:rsidRPr="00D1183D">
        <w:rPr>
          <w:i/>
          <w:sz w:val="24"/>
          <w:szCs w:val="24"/>
        </w:rPr>
        <w:t>Alan</w:t>
      </w:r>
      <w:r w:rsidRPr="00D1183D">
        <w:rPr>
          <w:i/>
          <w:spacing w:val="1"/>
          <w:sz w:val="24"/>
          <w:szCs w:val="24"/>
        </w:rPr>
        <w:t xml:space="preserve"> </w:t>
      </w:r>
      <w:r w:rsidRPr="00D1183D">
        <w:rPr>
          <w:i/>
          <w:sz w:val="24"/>
          <w:szCs w:val="24"/>
        </w:rPr>
        <w:t>Mezunu,</w:t>
      </w:r>
      <w:r w:rsidRPr="00D1183D">
        <w:rPr>
          <w:i/>
          <w:spacing w:val="1"/>
          <w:sz w:val="24"/>
          <w:szCs w:val="24"/>
        </w:rPr>
        <w:t xml:space="preserve"> </w:t>
      </w:r>
      <w:r w:rsidRPr="00D1183D">
        <w:rPr>
          <w:i/>
          <w:sz w:val="24"/>
          <w:szCs w:val="24"/>
        </w:rPr>
        <w:t>2-Önlisans</w:t>
      </w:r>
      <w:r w:rsidRPr="00D1183D">
        <w:rPr>
          <w:i/>
          <w:spacing w:val="1"/>
          <w:sz w:val="24"/>
          <w:szCs w:val="24"/>
        </w:rPr>
        <w:t xml:space="preserve"> </w:t>
      </w:r>
      <w:r w:rsidRPr="00D1183D">
        <w:rPr>
          <w:i/>
          <w:sz w:val="24"/>
          <w:szCs w:val="24"/>
        </w:rPr>
        <w:t>Alan</w:t>
      </w:r>
      <w:r w:rsidRPr="00D1183D">
        <w:rPr>
          <w:i/>
          <w:spacing w:val="1"/>
          <w:sz w:val="24"/>
          <w:szCs w:val="24"/>
        </w:rPr>
        <w:t xml:space="preserve"> </w:t>
      </w:r>
      <w:r w:rsidRPr="00D1183D">
        <w:rPr>
          <w:i/>
          <w:sz w:val="24"/>
          <w:szCs w:val="24"/>
        </w:rPr>
        <w:t>Mezunu,</w:t>
      </w:r>
      <w:r w:rsidRPr="00D1183D">
        <w:rPr>
          <w:i/>
          <w:spacing w:val="1"/>
          <w:sz w:val="24"/>
          <w:szCs w:val="24"/>
        </w:rPr>
        <w:t xml:space="preserve"> </w:t>
      </w:r>
      <w:r w:rsidRPr="00D1183D">
        <w:rPr>
          <w:i/>
          <w:sz w:val="24"/>
          <w:szCs w:val="24"/>
        </w:rPr>
        <w:t>3-</w:t>
      </w:r>
      <w:r w:rsidRPr="00D1183D">
        <w:rPr>
          <w:i/>
          <w:spacing w:val="1"/>
          <w:sz w:val="24"/>
          <w:szCs w:val="24"/>
        </w:rPr>
        <w:t xml:space="preserve"> </w:t>
      </w:r>
      <w:r w:rsidRPr="00D1183D">
        <w:rPr>
          <w:i/>
          <w:sz w:val="24"/>
          <w:szCs w:val="24"/>
        </w:rPr>
        <w:t>Ortaöğretim Alan Mezunu, 4- Lisans Sertifikalı Başvuru, 5-Ön Lisans Sertifikalı Başvuru, 6-</w:t>
      </w:r>
      <w:r w:rsidRPr="00D1183D">
        <w:rPr>
          <w:i/>
          <w:spacing w:val="1"/>
          <w:sz w:val="24"/>
          <w:szCs w:val="24"/>
        </w:rPr>
        <w:t xml:space="preserve"> </w:t>
      </w:r>
      <w:r w:rsidRPr="00D1183D">
        <w:rPr>
          <w:i/>
          <w:sz w:val="24"/>
          <w:szCs w:val="24"/>
        </w:rPr>
        <w:t>Ortaöğretim</w:t>
      </w:r>
      <w:r w:rsidRPr="00D1183D">
        <w:rPr>
          <w:i/>
          <w:spacing w:val="1"/>
          <w:sz w:val="24"/>
          <w:szCs w:val="24"/>
        </w:rPr>
        <w:t xml:space="preserve"> </w:t>
      </w:r>
      <w:r w:rsidRPr="00D1183D">
        <w:rPr>
          <w:i/>
          <w:sz w:val="24"/>
          <w:szCs w:val="24"/>
        </w:rPr>
        <w:t>Sertifikalı</w:t>
      </w:r>
      <w:r w:rsidRPr="00D1183D">
        <w:rPr>
          <w:i/>
          <w:spacing w:val="1"/>
          <w:sz w:val="24"/>
          <w:szCs w:val="24"/>
        </w:rPr>
        <w:t xml:space="preserve"> </w:t>
      </w:r>
      <w:r w:rsidRPr="00D1183D">
        <w:rPr>
          <w:i/>
          <w:sz w:val="24"/>
          <w:szCs w:val="24"/>
        </w:rPr>
        <w:t>Başvuru),</w:t>
      </w:r>
      <w:r w:rsidRPr="00D1183D">
        <w:rPr>
          <w:i/>
          <w:spacing w:val="1"/>
          <w:sz w:val="24"/>
          <w:szCs w:val="24"/>
        </w:rPr>
        <w:t xml:space="preserve"> </w:t>
      </w:r>
      <w:r w:rsidRPr="00D1183D">
        <w:rPr>
          <w:sz w:val="24"/>
          <w:szCs w:val="24"/>
        </w:rPr>
        <w:t>2020</w:t>
      </w:r>
      <w:r w:rsidRPr="00D1183D">
        <w:rPr>
          <w:spacing w:val="1"/>
          <w:sz w:val="24"/>
          <w:szCs w:val="24"/>
        </w:rPr>
        <w:t xml:space="preserve"> </w:t>
      </w:r>
      <w:r w:rsidRPr="00D1183D">
        <w:rPr>
          <w:sz w:val="24"/>
          <w:szCs w:val="24"/>
        </w:rPr>
        <w:t>KPSS</w:t>
      </w:r>
      <w:r w:rsidRPr="00D1183D">
        <w:rPr>
          <w:spacing w:val="1"/>
          <w:sz w:val="24"/>
          <w:szCs w:val="24"/>
        </w:rPr>
        <w:t xml:space="preserve"> </w:t>
      </w:r>
      <w:r w:rsidRPr="00D1183D">
        <w:rPr>
          <w:sz w:val="24"/>
          <w:szCs w:val="24"/>
        </w:rPr>
        <w:t>puan</w:t>
      </w:r>
      <w:r w:rsidRPr="00D1183D">
        <w:rPr>
          <w:spacing w:val="1"/>
          <w:sz w:val="24"/>
          <w:szCs w:val="24"/>
        </w:rPr>
        <w:t xml:space="preserve"> </w:t>
      </w:r>
      <w:r w:rsidRPr="00D1183D">
        <w:rPr>
          <w:sz w:val="24"/>
          <w:szCs w:val="24"/>
        </w:rPr>
        <w:t>üstünlüğü</w:t>
      </w:r>
      <w:r w:rsidRPr="00D1183D">
        <w:rPr>
          <w:spacing w:val="1"/>
          <w:sz w:val="24"/>
          <w:szCs w:val="24"/>
        </w:rPr>
        <w:t xml:space="preserve"> </w:t>
      </w:r>
      <w:r w:rsidRPr="00D1183D">
        <w:rPr>
          <w:sz w:val="24"/>
          <w:szCs w:val="24"/>
        </w:rPr>
        <w:t>ve</w:t>
      </w:r>
      <w:r w:rsidRPr="00D1183D">
        <w:rPr>
          <w:spacing w:val="1"/>
          <w:sz w:val="24"/>
          <w:szCs w:val="24"/>
        </w:rPr>
        <w:t xml:space="preserve"> </w:t>
      </w:r>
      <w:r w:rsidRPr="00D1183D">
        <w:rPr>
          <w:sz w:val="24"/>
          <w:szCs w:val="24"/>
        </w:rPr>
        <w:t>tercih</w:t>
      </w:r>
      <w:r w:rsidRPr="00D1183D">
        <w:rPr>
          <w:spacing w:val="1"/>
          <w:sz w:val="24"/>
          <w:szCs w:val="24"/>
        </w:rPr>
        <w:t xml:space="preserve"> </w:t>
      </w:r>
      <w:r w:rsidRPr="00D1183D">
        <w:rPr>
          <w:sz w:val="24"/>
          <w:szCs w:val="24"/>
        </w:rPr>
        <w:t>sıralaması</w:t>
      </w:r>
      <w:r w:rsidRPr="00D1183D">
        <w:rPr>
          <w:spacing w:val="60"/>
          <w:sz w:val="24"/>
          <w:szCs w:val="24"/>
        </w:rPr>
        <w:t xml:space="preserve"> </w:t>
      </w:r>
      <w:r w:rsidRPr="00D1183D">
        <w:rPr>
          <w:sz w:val="24"/>
          <w:szCs w:val="24"/>
        </w:rPr>
        <w:t>esas</w:t>
      </w:r>
      <w:r w:rsidRPr="00D1183D">
        <w:rPr>
          <w:spacing w:val="1"/>
          <w:sz w:val="24"/>
          <w:szCs w:val="24"/>
        </w:rPr>
        <w:t xml:space="preserve"> </w:t>
      </w:r>
      <w:r w:rsidRPr="00D1183D">
        <w:rPr>
          <w:sz w:val="24"/>
          <w:szCs w:val="24"/>
        </w:rPr>
        <w:t>alınarak</w:t>
      </w:r>
      <w:r w:rsidRPr="00D1183D">
        <w:rPr>
          <w:spacing w:val="3"/>
          <w:sz w:val="24"/>
          <w:szCs w:val="24"/>
        </w:rPr>
        <w:t xml:space="preserve"> </w:t>
      </w:r>
      <w:r w:rsidRPr="00D1183D">
        <w:rPr>
          <w:sz w:val="24"/>
          <w:szCs w:val="24"/>
        </w:rPr>
        <w:t>yapılacaktır.</w:t>
      </w:r>
    </w:p>
    <w:p w:rsidR="00D1183D" w:rsidRPr="00D1183D" w:rsidRDefault="00D1183D" w:rsidP="00D1183D">
      <w:pPr>
        <w:pStyle w:val="ListeParagraf"/>
        <w:numPr>
          <w:ilvl w:val="0"/>
          <w:numId w:val="1"/>
        </w:numPr>
        <w:tabs>
          <w:tab w:val="left" w:pos="1115"/>
        </w:tabs>
        <w:spacing w:line="276" w:lineRule="auto"/>
        <w:ind w:right="114" w:firstLine="707"/>
        <w:jc w:val="both"/>
        <w:rPr>
          <w:sz w:val="24"/>
          <w:szCs w:val="24"/>
        </w:rPr>
      </w:pPr>
      <w:r w:rsidRPr="00D1183D">
        <w:rPr>
          <w:sz w:val="24"/>
          <w:szCs w:val="24"/>
        </w:rPr>
        <w:t>Tercihlerinden herhangi birine yerleşemeyenler, boş kalan kontenjanlara RE’SEN</w:t>
      </w:r>
      <w:r w:rsidRPr="00D1183D">
        <w:rPr>
          <w:spacing w:val="1"/>
          <w:sz w:val="24"/>
          <w:szCs w:val="24"/>
        </w:rPr>
        <w:t xml:space="preserve"> </w:t>
      </w:r>
      <w:r w:rsidRPr="00D1183D">
        <w:rPr>
          <w:sz w:val="24"/>
          <w:szCs w:val="24"/>
        </w:rPr>
        <w:t>yerleştirileceklerdir.</w:t>
      </w:r>
    </w:p>
    <w:p w:rsidR="00D1183D" w:rsidRPr="00D1183D" w:rsidRDefault="00D1183D" w:rsidP="00D1183D">
      <w:pPr>
        <w:pStyle w:val="ListeParagraf"/>
        <w:numPr>
          <w:ilvl w:val="0"/>
          <w:numId w:val="1"/>
        </w:numPr>
        <w:tabs>
          <w:tab w:val="left" w:pos="1098"/>
        </w:tabs>
        <w:spacing w:line="276" w:lineRule="auto"/>
        <w:ind w:right="118" w:firstLine="707"/>
        <w:jc w:val="both"/>
        <w:rPr>
          <w:sz w:val="24"/>
          <w:szCs w:val="24"/>
        </w:rPr>
      </w:pPr>
      <w:r w:rsidRPr="00D1183D">
        <w:rPr>
          <w:sz w:val="24"/>
          <w:szCs w:val="24"/>
        </w:rPr>
        <w:t xml:space="preserve">Atama sonuçları adaylara 7201 sayılı Tebligat Kanunu çerçevesinde tebligat yapılmak suretiyle bildirilecek olup, 657 sayılı Devlet Memurları Kanununun 62 ve 63'üncü maddelerinde belirtilen yasal süre içerisinde görevine başlamayanların atamaları iptal edilecektir. </w:t>
      </w:r>
    </w:p>
    <w:p w:rsidR="00D1183D" w:rsidRPr="00D1183D" w:rsidRDefault="00D1183D" w:rsidP="00D1183D">
      <w:pPr>
        <w:pStyle w:val="GvdeMetni"/>
        <w:spacing w:line="275" w:lineRule="exact"/>
        <w:ind w:left="824"/>
        <w:jc w:val="both"/>
      </w:pPr>
      <w:r w:rsidRPr="00D1183D">
        <w:t>Adaylarımızın</w:t>
      </w:r>
      <w:r w:rsidRPr="00D1183D">
        <w:rPr>
          <w:spacing w:val="-1"/>
        </w:rPr>
        <w:t xml:space="preserve"> </w:t>
      </w:r>
      <w:r w:rsidRPr="00D1183D">
        <w:t>bilgilerine</w:t>
      </w:r>
      <w:r w:rsidRPr="00D1183D">
        <w:rPr>
          <w:spacing w:val="-2"/>
        </w:rPr>
        <w:t xml:space="preserve"> </w:t>
      </w:r>
      <w:r w:rsidRPr="00D1183D">
        <w:t>sunulur.</w:t>
      </w:r>
    </w:p>
    <w:p w:rsidR="00D1183D" w:rsidRPr="00D1183D" w:rsidRDefault="00D1183D" w:rsidP="00D1183D">
      <w:pPr>
        <w:pStyle w:val="GvdeMetni"/>
        <w:spacing w:line="275" w:lineRule="exact"/>
        <w:jc w:val="both"/>
      </w:pPr>
    </w:p>
    <w:p w:rsidR="00D1183D" w:rsidRPr="00D1183D" w:rsidRDefault="00D1183D" w:rsidP="00D1183D">
      <w:pPr>
        <w:pStyle w:val="GvdeMetni"/>
        <w:spacing w:line="275" w:lineRule="exact"/>
        <w:jc w:val="both"/>
      </w:pPr>
      <w:r w:rsidRPr="00D1183D">
        <w:t>Ek:</w:t>
      </w:r>
    </w:p>
    <w:p w:rsidR="00D1183D" w:rsidRPr="00D1183D" w:rsidRDefault="00D1183D" w:rsidP="00D1183D">
      <w:pPr>
        <w:pStyle w:val="GvdeMetni"/>
        <w:spacing w:line="275" w:lineRule="exact"/>
        <w:jc w:val="both"/>
      </w:pPr>
      <w:r w:rsidRPr="00D1183D">
        <w:t>1-Açıklama Kılavuzu (EK-3) (3 Sayfa)</w:t>
      </w:r>
    </w:p>
    <w:p w:rsidR="00D1183D" w:rsidRPr="00D1183D" w:rsidRDefault="00D1183D" w:rsidP="00D1183D">
      <w:pPr>
        <w:pStyle w:val="GvdeMetni"/>
        <w:spacing w:line="275" w:lineRule="exact"/>
        <w:jc w:val="both"/>
      </w:pPr>
      <w:r w:rsidRPr="00D1183D">
        <w:t>2-Münhal Aşçı Kadro Listesi. (1 sayfa)</w:t>
      </w:r>
    </w:p>
    <w:p w:rsidR="00D1183D" w:rsidRPr="00D1183D" w:rsidRDefault="00D1183D" w:rsidP="00D1183D">
      <w:pPr>
        <w:pStyle w:val="GvdeMetni"/>
        <w:spacing w:line="275" w:lineRule="exact"/>
        <w:jc w:val="both"/>
      </w:pPr>
      <w:r w:rsidRPr="00D1183D">
        <w:t>3-Münhal Aşçı Yardımcısı Listesi. (1 Sayfa)</w:t>
      </w:r>
    </w:p>
    <w:p w:rsidR="00D1183D" w:rsidRPr="00D1183D" w:rsidRDefault="00D1183D" w:rsidP="00D1183D">
      <w:pPr>
        <w:pStyle w:val="GvdeMetni"/>
        <w:spacing w:line="275" w:lineRule="exact"/>
        <w:jc w:val="both"/>
      </w:pPr>
      <w:r w:rsidRPr="00D1183D">
        <w:t>4-Tercih Formu (1 Sayfa)</w:t>
      </w:r>
    </w:p>
    <w:p w:rsidR="00D1183D" w:rsidRPr="00D1183D" w:rsidRDefault="00D1183D" w:rsidP="00D1183D">
      <w:pPr>
        <w:pStyle w:val="GvdeMetni"/>
        <w:spacing w:line="275" w:lineRule="exact"/>
        <w:jc w:val="both"/>
      </w:pPr>
      <w:r w:rsidRPr="00D1183D">
        <w:t>5-Mal Bildirimi Formu.</w:t>
      </w:r>
    </w:p>
    <w:p w:rsidR="00D1183D" w:rsidRPr="00D1183D" w:rsidRDefault="00D1183D" w:rsidP="00D1183D">
      <w:pPr>
        <w:pStyle w:val="GvdeMetni"/>
        <w:spacing w:line="275" w:lineRule="exact"/>
        <w:jc w:val="both"/>
      </w:pPr>
      <w:r w:rsidRPr="00D1183D">
        <w:t>6-İstenecek Belgeler Listesi (1 Sayfa)</w:t>
      </w:r>
    </w:p>
    <w:p w:rsidR="00D1183D" w:rsidRDefault="00D1183D" w:rsidP="00D1183D">
      <w:pPr>
        <w:pStyle w:val="GvdeMetni"/>
        <w:spacing w:line="275" w:lineRule="exact"/>
        <w:jc w:val="both"/>
      </w:pPr>
    </w:p>
    <w:p w:rsidR="00A64731" w:rsidRPr="00D1183D" w:rsidRDefault="00A64731" w:rsidP="00D1183D">
      <w:pPr>
        <w:pStyle w:val="GvdeMetni"/>
        <w:spacing w:line="275" w:lineRule="exact"/>
        <w:jc w:val="both"/>
      </w:pPr>
    </w:p>
    <w:p w:rsidR="00D1183D" w:rsidRPr="00D1183D" w:rsidRDefault="00D1183D" w:rsidP="00D1183D">
      <w:pPr>
        <w:pStyle w:val="AralkYok"/>
        <w:rPr>
          <w:rFonts w:ascii="Times New Roman" w:hAnsi="Times New Roman" w:cs="Times New Roman"/>
          <w:b/>
          <w:sz w:val="24"/>
          <w:szCs w:val="24"/>
        </w:rPr>
      </w:pPr>
      <w:r w:rsidRPr="00D1183D">
        <w:rPr>
          <w:rFonts w:ascii="Times New Roman" w:hAnsi="Times New Roman" w:cs="Times New Roman"/>
          <w:b/>
          <w:sz w:val="24"/>
          <w:szCs w:val="24"/>
        </w:rPr>
        <w:t>İLETİŞİM:</w:t>
      </w:r>
    </w:p>
    <w:p w:rsidR="00D1183D" w:rsidRPr="00D1183D" w:rsidRDefault="00D1183D" w:rsidP="00D1183D">
      <w:pPr>
        <w:pStyle w:val="AralkYok"/>
        <w:rPr>
          <w:rFonts w:ascii="Times New Roman" w:hAnsi="Times New Roman" w:cs="Times New Roman"/>
          <w:sz w:val="24"/>
          <w:szCs w:val="24"/>
        </w:rPr>
      </w:pPr>
    </w:p>
    <w:p w:rsidR="00D1183D" w:rsidRPr="00D1183D" w:rsidRDefault="00D1183D" w:rsidP="00D1183D">
      <w:pPr>
        <w:pStyle w:val="AralkYok"/>
        <w:rPr>
          <w:rFonts w:ascii="Times New Roman" w:hAnsi="Times New Roman" w:cs="Times New Roman"/>
          <w:sz w:val="24"/>
          <w:szCs w:val="24"/>
        </w:rPr>
      </w:pPr>
      <w:r w:rsidRPr="00D1183D">
        <w:rPr>
          <w:rFonts w:ascii="Times New Roman" w:hAnsi="Times New Roman" w:cs="Times New Roman"/>
          <w:b/>
          <w:sz w:val="24"/>
          <w:szCs w:val="24"/>
        </w:rPr>
        <w:t>Adres:</w:t>
      </w:r>
      <w:r w:rsidRPr="00D1183D">
        <w:rPr>
          <w:rFonts w:ascii="Times New Roman" w:hAnsi="Times New Roman" w:cs="Times New Roman"/>
          <w:sz w:val="24"/>
          <w:szCs w:val="24"/>
        </w:rPr>
        <w:t xml:space="preserve"> </w:t>
      </w:r>
      <w:proofErr w:type="spellStart"/>
      <w:r w:rsidRPr="00D1183D">
        <w:rPr>
          <w:rFonts w:ascii="Times New Roman" w:hAnsi="Times New Roman" w:cs="Times New Roman"/>
          <w:sz w:val="24"/>
          <w:szCs w:val="24"/>
        </w:rPr>
        <w:t>Muratpaşa</w:t>
      </w:r>
      <w:proofErr w:type="spellEnd"/>
      <w:r w:rsidRPr="00D1183D">
        <w:rPr>
          <w:rFonts w:ascii="Times New Roman" w:hAnsi="Times New Roman" w:cs="Times New Roman"/>
          <w:sz w:val="24"/>
          <w:szCs w:val="24"/>
        </w:rPr>
        <w:t xml:space="preserve"> Mah. Merkez Yönetim Cad. Adliye Sarayı Karşısı</w:t>
      </w:r>
    </w:p>
    <w:p w:rsidR="00D1183D" w:rsidRDefault="00D1183D" w:rsidP="00D1183D">
      <w:pPr>
        <w:pStyle w:val="AralkYok"/>
        <w:rPr>
          <w:rFonts w:ascii="Times New Roman" w:hAnsi="Times New Roman" w:cs="Times New Roman"/>
          <w:sz w:val="24"/>
          <w:szCs w:val="24"/>
        </w:rPr>
      </w:pPr>
      <w:r w:rsidRPr="00D1183D">
        <w:rPr>
          <w:rFonts w:ascii="Times New Roman" w:hAnsi="Times New Roman" w:cs="Times New Roman"/>
          <w:sz w:val="24"/>
          <w:szCs w:val="24"/>
        </w:rPr>
        <w:tab/>
      </w:r>
      <w:r>
        <w:rPr>
          <w:rFonts w:ascii="Times New Roman" w:hAnsi="Times New Roman" w:cs="Times New Roman"/>
          <w:sz w:val="24"/>
          <w:szCs w:val="24"/>
        </w:rPr>
        <w:t xml:space="preserve"> </w:t>
      </w:r>
      <w:r w:rsidRPr="00D1183D">
        <w:rPr>
          <w:rFonts w:ascii="Times New Roman" w:hAnsi="Times New Roman" w:cs="Times New Roman"/>
          <w:sz w:val="24"/>
          <w:szCs w:val="24"/>
        </w:rPr>
        <w:t>Erzurum Hükümet Konağı Kat: 4 Yakutiye / ERZURUM</w:t>
      </w:r>
    </w:p>
    <w:p w:rsidR="00D1183D" w:rsidRDefault="00D1183D" w:rsidP="00D1183D">
      <w:pPr>
        <w:pStyle w:val="AralkYok"/>
        <w:rPr>
          <w:rFonts w:ascii="Times New Roman" w:hAnsi="Times New Roman" w:cs="Times New Roman"/>
          <w:sz w:val="24"/>
          <w:szCs w:val="24"/>
        </w:rPr>
      </w:pPr>
    </w:p>
    <w:p w:rsidR="00D1183D" w:rsidRDefault="00D1183D" w:rsidP="00D1183D">
      <w:pPr>
        <w:pStyle w:val="AralkYok"/>
        <w:rPr>
          <w:rFonts w:ascii="Times New Roman" w:hAnsi="Times New Roman" w:cs="Times New Roman"/>
          <w:sz w:val="24"/>
          <w:szCs w:val="24"/>
        </w:rPr>
      </w:pPr>
      <w:r w:rsidRPr="00D1183D">
        <w:rPr>
          <w:rFonts w:ascii="Times New Roman" w:hAnsi="Times New Roman" w:cs="Times New Roman"/>
          <w:b/>
          <w:sz w:val="24"/>
          <w:szCs w:val="24"/>
        </w:rPr>
        <w:t>Telefon:</w:t>
      </w:r>
      <w:r>
        <w:rPr>
          <w:rFonts w:ascii="Times New Roman" w:hAnsi="Times New Roman" w:cs="Times New Roman"/>
          <w:b/>
          <w:sz w:val="24"/>
          <w:szCs w:val="24"/>
        </w:rPr>
        <w:t xml:space="preserve"> </w:t>
      </w:r>
      <w:r w:rsidR="00A64731" w:rsidRPr="00A64731">
        <w:rPr>
          <w:rFonts w:ascii="Times New Roman" w:hAnsi="Times New Roman" w:cs="Times New Roman"/>
          <w:sz w:val="24"/>
          <w:szCs w:val="24"/>
        </w:rPr>
        <w:t xml:space="preserve">0442 234 48 00 </w:t>
      </w:r>
      <w:proofErr w:type="gramStart"/>
      <w:r w:rsidR="00A64731" w:rsidRPr="00A64731">
        <w:rPr>
          <w:rFonts w:ascii="Times New Roman" w:hAnsi="Times New Roman" w:cs="Times New Roman"/>
          <w:sz w:val="24"/>
          <w:szCs w:val="24"/>
        </w:rPr>
        <w:t>Dahili</w:t>
      </w:r>
      <w:proofErr w:type="gramEnd"/>
      <w:r w:rsidR="00A64731" w:rsidRPr="00A64731">
        <w:rPr>
          <w:rFonts w:ascii="Times New Roman" w:hAnsi="Times New Roman" w:cs="Times New Roman"/>
          <w:sz w:val="24"/>
          <w:szCs w:val="24"/>
        </w:rPr>
        <w:t>: 106</w:t>
      </w:r>
    </w:p>
    <w:p w:rsidR="00A64731" w:rsidRDefault="00A64731" w:rsidP="00D1183D">
      <w:pPr>
        <w:pStyle w:val="AralkYok"/>
        <w:rPr>
          <w:rFonts w:ascii="Times New Roman" w:hAnsi="Times New Roman" w:cs="Times New Roman"/>
          <w:sz w:val="24"/>
          <w:szCs w:val="24"/>
        </w:rPr>
      </w:pPr>
    </w:p>
    <w:p w:rsidR="00A64731" w:rsidRDefault="00A64731" w:rsidP="00D1183D">
      <w:pPr>
        <w:pStyle w:val="AralkYok"/>
        <w:rPr>
          <w:rFonts w:ascii="Times New Roman" w:hAnsi="Times New Roman" w:cs="Times New Roman"/>
          <w:sz w:val="24"/>
          <w:szCs w:val="24"/>
        </w:rPr>
      </w:pPr>
      <w:r w:rsidRPr="00A64731">
        <w:rPr>
          <w:rFonts w:ascii="Times New Roman" w:hAnsi="Times New Roman" w:cs="Times New Roman"/>
          <w:b/>
          <w:sz w:val="24"/>
          <w:szCs w:val="24"/>
        </w:rPr>
        <w:t>Faks:</w:t>
      </w:r>
      <w:r>
        <w:rPr>
          <w:rFonts w:ascii="Times New Roman" w:hAnsi="Times New Roman" w:cs="Times New Roman"/>
          <w:sz w:val="24"/>
          <w:szCs w:val="24"/>
        </w:rPr>
        <w:t xml:space="preserve">      0442 235 10 32</w:t>
      </w:r>
    </w:p>
    <w:p w:rsidR="00A64731" w:rsidRDefault="00A64731" w:rsidP="00D1183D">
      <w:pPr>
        <w:pStyle w:val="AralkYok"/>
        <w:rPr>
          <w:rFonts w:ascii="Times New Roman" w:hAnsi="Times New Roman" w:cs="Times New Roman"/>
          <w:sz w:val="24"/>
          <w:szCs w:val="24"/>
        </w:rPr>
      </w:pPr>
    </w:p>
    <w:p w:rsidR="00A64731" w:rsidRPr="00A64731" w:rsidRDefault="00A64731" w:rsidP="00D1183D">
      <w:pPr>
        <w:pStyle w:val="AralkYok"/>
        <w:rPr>
          <w:rFonts w:ascii="Times New Roman" w:hAnsi="Times New Roman" w:cs="Times New Roman"/>
          <w:sz w:val="24"/>
          <w:szCs w:val="24"/>
        </w:rPr>
      </w:pPr>
      <w:r w:rsidRPr="00A64731">
        <w:rPr>
          <w:rFonts w:ascii="Times New Roman" w:hAnsi="Times New Roman" w:cs="Times New Roman"/>
          <w:b/>
          <w:sz w:val="24"/>
          <w:szCs w:val="24"/>
        </w:rPr>
        <w:t>E-posta:</w:t>
      </w:r>
      <w:r>
        <w:rPr>
          <w:rFonts w:ascii="Times New Roman" w:hAnsi="Times New Roman" w:cs="Times New Roman"/>
          <w:b/>
          <w:sz w:val="24"/>
          <w:szCs w:val="24"/>
        </w:rPr>
        <w:t xml:space="preserve"> </w:t>
      </w:r>
      <w:r w:rsidRPr="00A64731">
        <w:rPr>
          <w:rFonts w:ascii="Times New Roman" w:hAnsi="Times New Roman" w:cs="Times New Roman"/>
          <w:sz w:val="24"/>
          <w:szCs w:val="24"/>
        </w:rPr>
        <w:t>personelatama25@meb.gov.tr</w:t>
      </w:r>
    </w:p>
    <w:p w:rsidR="00D1183D" w:rsidRPr="00D1183D" w:rsidRDefault="00D1183D" w:rsidP="00D1183D">
      <w:pPr>
        <w:pStyle w:val="AralkYok"/>
        <w:rPr>
          <w:rFonts w:ascii="Times New Roman" w:hAnsi="Times New Roman" w:cs="Times New Roman"/>
          <w:sz w:val="24"/>
          <w:szCs w:val="24"/>
        </w:rPr>
      </w:pPr>
    </w:p>
    <w:sectPr w:rsidR="00D1183D" w:rsidRPr="00D1183D" w:rsidSect="00A64731">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97C19"/>
    <w:multiLevelType w:val="hybridMultilevel"/>
    <w:tmpl w:val="363C28A2"/>
    <w:lvl w:ilvl="0" w:tplc="48FC4E54">
      <w:start w:val="1"/>
      <w:numFmt w:val="decimal"/>
      <w:lvlText w:val="%1)"/>
      <w:lvlJc w:val="left"/>
      <w:pPr>
        <w:ind w:left="116" w:hanging="334"/>
      </w:pPr>
      <w:rPr>
        <w:rFonts w:ascii="Times New Roman" w:eastAsia="Times New Roman" w:hAnsi="Times New Roman" w:cs="Times New Roman" w:hint="default"/>
        <w:b w:val="0"/>
        <w:bCs w:val="0"/>
        <w:i w:val="0"/>
        <w:iCs w:val="0"/>
        <w:w w:val="100"/>
        <w:sz w:val="24"/>
        <w:szCs w:val="24"/>
        <w:lang w:val="tr-TR" w:eastAsia="en-US" w:bidi="ar-SA"/>
      </w:rPr>
    </w:lvl>
    <w:lvl w:ilvl="1" w:tplc="5D585B24">
      <w:numFmt w:val="bullet"/>
      <w:lvlText w:val="•"/>
      <w:lvlJc w:val="left"/>
      <w:pPr>
        <w:ind w:left="1038" w:hanging="334"/>
      </w:pPr>
      <w:rPr>
        <w:rFonts w:hint="default"/>
        <w:lang w:val="tr-TR" w:eastAsia="en-US" w:bidi="ar-SA"/>
      </w:rPr>
    </w:lvl>
    <w:lvl w:ilvl="2" w:tplc="05722D68">
      <w:numFmt w:val="bullet"/>
      <w:lvlText w:val="•"/>
      <w:lvlJc w:val="left"/>
      <w:pPr>
        <w:ind w:left="1957" w:hanging="334"/>
      </w:pPr>
      <w:rPr>
        <w:rFonts w:hint="default"/>
        <w:lang w:val="tr-TR" w:eastAsia="en-US" w:bidi="ar-SA"/>
      </w:rPr>
    </w:lvl>
    <w:lvl w:ilvl="3" w:tplc="60C4950E">
      <w:numFmt w:val="bullet"/>
      <w:lvlText w:val="•"/>
      <w:lvlJc w:val="left"/>
      <w:pPr>
        <w:ind w:left="2875" w:hanging="334"/>
      </w:pPr>
      <w:rPr>
        <w:rFonts w:hint="default"/>
        <w:lang w:val="tr-TR" w:eastAsia="en-US" w:bidi="ar-SA"/>
      </w:rPr>
    </w:lvl>
    <w:lvl w:ilvl="4" w:tplc="9EEEA5CA">
      <w:numFmt w:val="bullet"/>
      <w:lvlText w:val="•"/>
      <w:lvlJc w:val="left"/>
      <w:pPr>
        <w:ind w:left="3794" w:hanging="334"/>
      </w:pPr>
      <w:rPr>
        <w:rFonts w:hint="default"/>
        <w:lang w:val="tr-TR" w:eastAsia="en-US" w:bidi="ar-SA"/>
      </w:rPr>
    </w:lvl>
    <w:lvl w:ilvl="5" w:tplc="C026170E">
      <w:numFmt w:val="bullet"/>
      <w:lvlText w:val="•"/>
      <w:lvlJc w:val="left"/>
      <w:pPr>
        <w:ind w:left="4713" w:hanging="334"/>
      </w:pPr>
      <w:rPr>
        <w:rFonts w:hint="default"/>
        <w:lang w:val="tr-TR" w:eastAsia="en-US" w:bidi="ar-SA"/>
      </w:rPr>
    </w:lvl>
    <w:lvl w:ilvl="6" w:tplc="CB10E226">
      <w:numFmt w:val="bullet"/>
      <w:lvlText w:val="•"/>
      <w:lvlJc w:val="left"/>
      <w:pPr>
        <w:ind w:left="5631" w:hanging="334"/>
      </w:pPr>
      <w:rPr>
        <w:rFonts w:hint="default"/>
        <w:lang w:val="tr-TR" w:eastAsia="en-US" w:bidi="ar-SA"/>
      </w:rPr>
    </w:lvl>
    <w:lvl w:ilvl="7" w:tplc="681EB36E">
      <w:numFmt w:val="bullet"/>
      <w:lvlText w:val="•"/>
      <w:lvlJc w:val="left"/>
      <w:pPr>
        <w:ind w:left="6550" w:hanging="334"/>
      </w:pPr>
      <w:rPr>
        <w:rFonts w:hint="default"/>
        <w:lang w:val="tr-TR" w:eastAsia="en-US" w:bidi="ar-SA"/>
      </w:rPr>
    </w:lvl>
    <w:lvl w:ilvl="8" w:tplc="3ADC7476">
      <w:numFmt w:val="bullet"/>
      <w:lvlText w:val="•"/>
      <w:lvlJc w:val="left"/>
      <w:pPr>
        <w:ind w:left="7469" w:hanging="334"/>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BFC"/>
    <w:rsid w:val="00375074"/>
    <w:rsid w:val="00463036"/>
    <w:rsid w:val="00516092"/>
    <w:rsid w:val="00A64731"/>
    <w:rsid w:val="00C6361A"/>
    <w:rsid w:val="00D1183D"/>
    <w:rsid w:val="00D35B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2902"/>
  <w15:chartTrackingRefBased/>
  <w15:docId w15:val="{BFED1BD8-4C95-41E2-8DA2-F5B90CE2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D1183D"/>
    <w:pPr>
      <w:widowControl w:val="0"/>
      <w:autoSpaceDE w:val="0"/>
      <w:autoSpaceDN w:val="0"/>
      <w:spacing w:after="0" w:line="240" w:lineRule="auto"/>
      <w:ind w:left="116"/>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D1183D"/>
    <w:rPr>
      <w:rFonts w:ascii="Times New Roman" w:eastAsia="Times New Roman" w:hAnsi="Times New Roman" w:cs="Times New Roman"/>
      <w:sz w:val="24"/>
      <w:szCs w:val="24"/>
    </w:rPr>
  </w:style>
  <w:style w:type="paragraph" w:styleId="KonuBal">
    <w:name w:val="Title"/>
    <w:basedOn w:val="Normal"/>
    <w:link w:val="KonuBalChar"/>
    <w:uiPriority w:val="1"/>
    <w:qFormat/>
    <w:rsid w:val="00D1183D"/>
    <w:pPr>
      <w:widowControl w:val="0"/>
      <w:autoSpaceDE w:val="0"/>
      <w:autoSpaceDN w:val="0"/>
      <w:spacing w:before="77" w:after="0" w:line="240" w:lineRule="auto"/>
      <w:ind w:left="200" w:right="203"/>
      <w:jc w:val="center"/>
    </w:pPr>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1"/>
    <w:rsid w:val="00D1183D"/>
    <w:rPr>
      <w:rFonts w:ascii="Times New Roman" w:eastAsia="Times New Roman" w:hAnsi="Times New Roman" w:cs="Times New Roman"/>
      <w:b/>
      <w:bCs/>
      <w:sz w:val="24"/>
      <w:szCs w:val="24"/>
    </w:rPr>
  </w:style>
  <w:style w:type="paragraph" w:styleId="ListeParagraf">
    <w:name w:val="List Paragraph"/>
    <w:basedOn w:val="Normal"/>
    <w:uiPriority w:val="1"/>
    <w:qFormat/>
    <w:rsid w:val="00D1183D"/>
    <w:pPr>
      <w:widowControl w:val="0"/>
      <w:autoSpaceDE w:val="0"/>
      <w:autoSpaceDN w:val="0"/>
      <w:spacing w:after="0" w:line="240" w:lineRule="auto"/>
      <w:ind w:left="116" w:hanging="361"/>
    </w:pPr>
    <w:rPr>
      <w:rFonts w:ascii="Times New Roman" w:eastAsia="Times New Roman" w:hAnsi="Times New Roman" w:cs="Times New Roman"/>
    </w:rPr>
  </w:style>
  <w:style w:type="paragraph" w:styleId="AralkYok">
    <w:name w:val="No Spacing"/>
    <w:uiPriority w:val="1"/>
    <w:qFormat/>
    <w:rsid w:val="00D118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356</Words>
  <Characters>2031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Ercan ALAGOZ</dc:creator>
  <cp:keywords/>
  <dc:description/>
  <cp:lastModifiedBy>Ercan ALAGOZ</cp:lastModifiedBy>
  <cp:revision>5</cp:revision>
  <dcterms:created xsi:type="dcterms:W3CDTF">2022-10-25T05:48:00Z</dcterms:created>
  <dcterms:modified xsi:type="dcterms:W3CDTF">2022-10-28T09:01:00Z</dcterms:modified>
</cp:coreProperties>
</file>